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3.png" ContentType="image/png"/>
  <Override PartName="/word/media/image2.png" ContentType="image/png"/>
  <Override PartName="/word/media/image4.png" ContentType="image/png"/>
  <Override PartName="/word/media/image5.png" ContentType="image/png"/>
  <Override PartName="/word/media/image6.png" ContentType="image/png"/>
  <Override PartName="/word/media/image7.png" ContentType="image/png"/>
  <Override PartName="/word/media/image8.png" ContentType="image/png"/>
  <Override PartName="/word/media/image9.png" ContentType="image/png"/>
  <Override PartName="/word/media/image10.png" ContentType="image/png"/>
  <Override PartName="/word/media/image11.png" ContentType="image/png"/>
  <Override PartName="/word/media/image12.png" ContentType="image/png"/>
  <Override PartName="/word/media/image13.png" ContentType="image/png"/>
  <Override PartName="/word/media/image14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ind w:left="0" w:right="0" w:hanging="0"/>
        <w:jc w:val="center"/>
        <w:rPr>
          <w:iCs/>
          <w:sz w:val="20"/>
          <w:szCs w:val="20"/>
        </w:rPr>
      </w:pPr>
      <w:r>
        <w:rPr>
          <w:iCs/>
          <w:sz w:val="20"/>
          <w:szCs w:val="20"/>
        </w:rPr>
        <w:t>Č</w:t>
      </w:r>
      <w:r>
        <w:drawing>
          <wp:anchor behindDoc="1" distT="0" distB="0" distL="0" distR="0" simplePos="0" locked="0" layoutInCell="1" allowOverlap="1" relativeHeight="2">
            <wp:simplePos x="0" y="0"/>
            <wp:positionH relativeFrom="column">
              <wp:posOffset>15240</wp:posOffset>
            </wp:positionH>
            <wp:positionV relativeFrom="paragraph">
              <wp:posOffset>58420</wp:posOffset>
            </wp:positionV>
            <wp:extent cx="1800860" cy="772795"/>
            <wp:effectExtent l="0" t="0" r="0" b="0"/>
            <wp:wrapNone/>
            <wp:docPr id="1" name="Obrázek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72" t="-167" r="-72" b="-1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860" cy="772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0" distR="0" simplePos="0" locked="0" layoutInCell="1" allowOverlap="1" relativeHeight="3">
            <wp:simplePos x="0" y="0"/>
            <wp:positionH relativeFrom="column">
              <wp:posOffset>4523740</wp:posOffset>
            </wp:positionH>
            <wp:positionV relativeFrom="paragraph">
              <wp:posOffset>113030</wp:posOffset>
            </wp:positionV>
            <wp:extent cx="1701800" cy="595630"/>
            <wp:effectExtent l="0" t="0" r="0" b="0"/>
            <wp:wrapNone/>
            <wp:docPr id="2" name="Obrázek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595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Cs/>
          <w:sz w:val="20"/>
          <w:szCs w:val="20"/>
        </w:rPr>
        <w:t>e</w:t>
      </w:r>
      <w:r>
        <w:rPr>
          <w:iCs/>
          <w:sz w:val="20"/>
          <w:szCs w:val="20"/>
        </w:rPr>
        <w:t>skomoravská myslivecká jednota, z.s.</w:t>
      </w:r>
    </w:p>
    <w:p>
      <w:pPr>
        <w:pStyle w:val="Normal"/>
        <w:bidi w:val="0"/>
        <w:ind w:left="0" w:right="0" w:hanging="0"/>
        <w:jc w:val="center"/>
        <w:rPr>
          <w:iCs/>
          <w:sz w:val="20"/>
          <w:szCs w:val="20"/>
        </w:rPr>
      </w:pPr>
      <w:r>
        <w:rPr>
          <w:iCs/>
          <w:sz w:val="20"/>
          <w:szCs w:val="20"/>
        </w:rPr>
        <w:t>Okresní myslivecký spolek Litoměřice</w:t>
      </w:r>
    </w:p>
    <w:p>
      <w:pPr>
        <w:pStyle w:val="Normal"/>
        <w:bidi w:val="0"/>
        <w:ind w:left="0" w:right="0" w:hanging="0"/>
        <w:jc w:val="center"/>
        <w:rPr>
          <w:iCs/>
          <w:sz w:val="20"/>
          <w:szCs w:val="20"/>
        </w:rPr>
      </w:pPr>
      <w:r>
        <w:rPr>
          <w:iCs/>
          <w:sz w:val="20"/>
          <w:szCs w:val="20"/>
        </w:rPr>
        <w:t>U Stadionu 522/4, 412 01 Litoměřice</w:t>
      </w:r>
    </w:p>
    <w:p>
      <w:pPr>
        <w:pStyle w:val="Normal"/>
        <w:bidi w:val="0"/>
        <w:ind w:left="0" w:right="0" w:hanging="0"/>
        <w:jc w:val="center"/>
        <w:rPr/>
      </w:pPr>
      <w:r>
        <w:rPr>
          <w:iCs/>
          <w:sz w:val="20"/>
          <w:szCs w:val="20"/>
        </w:rPr>
        <w:t xml:space="preserve">tel : +420 724 238 646;  </w:t>
      </w:r>
    </w:p>
    <w:p>
      <w:pPr>
        <w:pStyle w:val="Normal"/>
        <w:bidi w:val="0"/>
        <w:ind w:left="0" w:right="0" w:hanging="0"/>
        <w:jc w:val="center"/>
        <w:rPr/>
      </w:pPr>
      <w:r>
        <w:rPr>
          <w:iCs/>
          <w:sz w:val="20"/>
          <w:szCs w:val="20"/>
        </w:rPr>
        <w:tab/>
        <w:tab/>
        <w:tab/>
        <w:t xml:space="preserve">          email: </w:t>
      </w:r>
      <w:hyperlink r:id="rId4">
        <w:r>
          <w:rPr>
            <w:rStyle w:val="Internetovodkaz"/>
            <w:iCs/>
            <w:sz w:val="20"/>
            <w:szCs w:val="20"/>
          </w:rPr>
          <w:t>omslitomerice</w:t>
        </w:r>
        <w:r>
          <w:rPr>
            <w:rStyle w:val="Internetovodkaz"/>
            <w:rFonts w:cs="Arial" w:ascii="Arial" w:hAnsi="Arial"/>
            <w:iCs/>
            <w:sz w:val="20"/>
            <w:szCs w:val="20"/>
          </w:rPr>
          <w:t>@</w:t>
        </w:r>
        <w:r>
          <w:rPr>
            <w:rStyle w:val="Internetovodkaz"/>
            <w:iCs/>
            <w:sz w:val="20"/>
            <w:szCs w:val="20"/>
          </w:rPr>
          <w:t>outlook.cz</w:t>
        </w:r>
      </w:hyperlink>
      <w:r>
        <w:rPr>
          <w:iCs/>
          <w:sz w:val="20"/>
          <w:szCs w:val="20"/>
        </w:rPr>
        <w:t xml:space="preserve"> </w:t>
        <w:tab/>
        <w:tab/>
        <w:tab/>
        <w:tab/>
        <w:t xml:space="preserve">       </w:t>
      </w:r>
    </w:p>
    <w:p>
      <w:pPr>
        <w:pStyle w:val="Normal"/>
        <w:bidi w:val="0"/>
        <w:ind w:left="0" w:right="0" w:hanging="0"/>
        <w:jc w:val="center"/>
        <w:rPr/>
      </w:pPr>
      <w:hyperlink r:id="rId5">
        <w:r>
          <w:rPr>
            <w:rStyle w:val="Internetovodkaz"/>
            <w:iCs/>
            <w:sz w:val="20"/>
            <w:szCs w:val="20"/>
          </w:rPr>
          <w:t>www.litomerice.cmmj.cz</w:t>
        </w:r>
      </w:hyperlink>
      <w:r>
        <w:rPr>
          <w:iCs/>
          <w:sz w:val="20"/>
          <w:szCs w:val="20"/>
        </w:rPr>
        <w:t xml:space="preserve">; </w:t>
      </w:r>
    </w:p>
    <w:p>
      <w:pPr>
        <w:pStyle w:val="Normal"/>
        <w:bidi w:val="0"/>
        <w:ind w:left="0" w:right="0" w:hanging="0"/>
        <w:jc w:val="center"/>
        <w:rPr/>
      </w:pPr>
      <w:r>
        <w:rPr>
          <w:b/>
          <w:bCs/>
          <w:iCs/>
          <w:sz w:val="20"/>
          <w:szCs w:val="20"/>
        </w:rPr>
        <w:t>FB</w:t>
      </w:r>
      <w:r>
        <w:rPr>
          <w:iCs/>
          <w:sz w:val="20"/>
          <w:szCs w:val="20"/>
        </w:rPr>
        <w:t xml:space="preserve"> : OMS Litoměřice</w:t>
      </w:r>
    </w:p>
    <w:p>
      <w:pPr>
        <w:pStyle w:val="Normal"/>
        <w:bidi w:val="0"/>
        <w:ind w:left="0" w:right="0" w:hanging="0"/>
        <w:jc w:val="center"/>
        <w:rPr>
          <w:iCs/>
          <w:sz w:val="20"/>
          <w:szCs w:val="20"/>
        </w:rPr>
      </w:pPr>
      <w:r>
        <w:rPr>
          <w:iCs/>
          <w:sz w:val="20"/>
          <w:szCs w:val="20"/>
        </w:rPr>
      </w:r>
    </w:p>
    <w:p>
      <w:pPr>
        <w:pStyle w:val="Normal"/>
        <w:bidi w:val="0"/>
        <w:ind w:left="0" w:right="0" w:hanging="0"/>
        <w:jc w:val="center"/>
        <w:rPr>
          <w:sz w:val="36"/>
          <w:szCs w:val="36"/>
        </w:rPr>
      </w:pPr>
      <w:r>
        <w:rPr>
          <w:iCs/>
          <w:sz w:val="36"/>
          <w:szCs w:val="36"/>
        </w:rPr>
        <w:t xml:space="preserve">V rámci </w:t>
      </w:r>
      <w:r>
        <w:rPr>
          <w:b/>
          <w:bCs/>
          <w:iCs/>
          <w:sz w:val="36"/>
          <w:szCs w:val="36"/>
        </w:rPr>
        <w:t xml:space="preserve">Týdne ochrany přírody a myslivosti </w:t>
      </w:r>
    </w:p>
    <w:p>
      <w:pPr>
        <w:pStyle w:val="Normal"/>
        <w:bidi w:val="0"/>
        <w:ind w:left="0" w:right="0" w:hanging="0"/>
        <w:jc w:val="center"/>
        <w:rPr>
          <w:sz w:val="36"/>
          <w:szCs w:val="36"/>
        </w:rPr>
      </w:pPr>
      <w:r>
        <w:drawing>
          <wp:anchor behindDoc="1" distT="0" distB="0" distL="0" distR="0" simplePos="0" locked="0" layoutInCell="1" allowOverlap="1" relativeHeight="4">
            <wp:simplePos x="0" y="0"/>
            <wp:positionH relativeFrom="column">
              <wp:posOffset>-321310</wp:posOffset>
            </wp:positionH>
            <wp:positionV relativeFrom="paragraph">
              <wp:posOffset>50165</wp:posOffset>
            </wp:positionV>
            <wp:extent cx="1337310" cy="1718945"/>
            <wp:effectExtent l="0" t="0" r="0" b="0"/>
            <wp:wrapNone/>
            <wp:docPr id="3" name="Obrázek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9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1718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Cs/>
          <w:sz w:val="36"/>
          <w:szCs w:val="36"/>
        </w:rPr>
        <w:t>O</w:t>
      </w:r>
      <w:r>
        <w:rPr>
          <w:iCs/>
          <w:sz w:val="36"/>
          <w:szCs w:val="36"/>
        </w:rPr>
        <w:t xml:space="preserve">MS Litoměřice pořádá střelecký závod </w:t>
      </w:r>
    </w:p>
    <w:p>
      <w:pPr>
        <w:pStyle w:val="Normal"/>
        <w:bidi w:val="0"/>
        <w:ind w:left="0" w:right="0" w:hanging="0"/>
        <w:jc w:val="center"/>
        <w:rPr>
          <w:b/>
          <w:b/>
          <w:bCs/>
          <w:sz w:val="36"/>
          <w:szCs w:val="36"/>
        </w:rPr>
      </w:pPr>
      <w:r>
        <w:drawing>
          <wp:anchor behindDoc="1" distT="0" distB="0" distL="0" distR="0" simplePos="0" locked="0" layoutInCell="1" allowOverlap="1" relativeHeight="5">
            <wp:simplePos x="0" y="0"/>
            <wp:positionH relativeFrom="column">
              <wp:posOffset>4885055</wp:posOffset>
            </wp:positionH>
            <wp:positionV relativeFrom="paragraph">
              <wp:posOffset>125730</wp:posOffset>
            </wp:positionV>
            <wp:extent cx="1566545" cy="1042670"/>
            <wp:effectExtent l="0" t="0" r="0" b="0"/>
            <wp:wrapNone/>
            <wp:docPr id="4" name="Obrázek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8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545" cy="1042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iCs/>
          <w:sz w:val="36"/>
          <w:szCs w:val="36"/>
        </w:rPr>
        <w:t>O</w:t>
      </w:r>
      <w:r>
        <w:rPr>
          <w:b/>
          <w:bCs/>
          <w:iCs/>
          <w:sz w:val="36"/>
          <w:szCs w:val="36"/>
        </w:rPr>
        <w:t xml:space="preserve"> putovní pohár předsedy OMS</w:t>
      </w:r>
    </w:p>
    <w:p>
      <w:pPr>
        <w:pStyle w:val="Normal"/>
        <w:bidi w:val="0"/>
        <w:ind w:left="0" w:right="0" w:hanging="0"/>
        <w:jc w:val="center"/>
        <w:rPr>
          <w:iCs/>
        </w:rPr>
      </w:pPr>
      <w:r>
        <w:rPr>
          <w:iCs/>
        </w:rPr>
      </w:r>
    </w:p>
    <w:p>
      <w:pPr>
        <w:pStyle w:val="Normal"/>
        <w:bidi w:val="0"/>
        <w:ind w:left="0" w:right="0" w:hanging="0"/>
        <w:jc w:val="center"/>
        <w:rPr>
          <w:sz w:val="24"/>
          <w:szCs w:val="24"/>
        </w:rPr>
      </w:pPr>
      <w:r>
        <w:rPr>
          <w:iCs/>
          <w:sz w:val="24"/>
          <w:szCs w:val="24"/>
        </w:rPr>
        <w:t xml:space="preserve">Den konání : </w:t>
      </w:r>
      <w:r>
        <w:rPr>
          <w:b/>
          <w:bCs/>
          <w:iCs/>
          <w:sz w:val="24"/>
          <w:szCs w:val="24"/>
        </w:rPr>
        <w:t>10.6.2023</w:t>
      </w:r>
    </w:p>
    <w:p>
      <w:pPr>
        <w:pStyle w:val="Normal"/>
        <w:bidi w:val="0"/>
        <w:ind w:left="0" w:right="0" w:hanging="0"/>
        <w:jc w:val="center"/>
        <w:rPr>
          <w:sz w:val="24"/>
          <w:szCs w:val="24"/>
        </w:rPr>
      </w:pPr>
      <w:r>
        <w:rPr>
          <w:iCs/>
          <w:sz w:val="24"/>
          <w:szCs w:val="24"/>
        </w:rPr>
        <w:t xml:space="preserve">Místo konání : broková střelnice </w:t>
      </w:r>
      <w:r>
        <w:rPr>
          <w:b/>
          <w:bCs/>
          <w:iCs/>
          <w:sz w:val="24"/>
          <w:szCs w:val="24"/>
        </w:rPr>
        <w:t>Travčice</w:t>
      </w:r>
    </w:p>
    <w:p>
      <w:pPr>
        <w:pStyle w:val="Normal"/>
        <w:bidi w:val="0"/>
        <w:ind w:left="0" w:right="0" w:hanging="0"/>
        <w:jc w:val="center"/>
        <w:rPr>
          <w:iCs/>
        </w:rPr>
      </w:pPr>
      <w:r>
        <w:rPr>
          <w:iCs/>
        </w:rPr>
      </w:r>
    </w:p>
    <w:p>
      <w:pPr>
        <w:pStyle w:val="Normal"/>
        <w:bidi w:val="0"/>
        <w:ind w:left="0" w:right="0" w:hanging="0"/>
        <w:jc w:val="center"/>
        <w:rPr>
          <w:sz w:val="24"/>
          <w:szCs w:val="24"/>
        </w:rPr>
      </w:pPr>
      <w:r>
        <w:rPr>
          <w:iCs/>
          <w:sz w:val="24"/>
          <w:szCs w:val="24"/>
        </w:rPr>
        <w:t>Pořadatel : Okresní myslivecký spolek Litoměřice</w:t>
      </w:r>
    </w:p>
    <w:p>
      <w:pPr>
        <w:pStyle w:val="Normal"/>
        <w:bidi w:val="0"/>
        <w:ind w:left="0" w:right="0" w:hanging="0"/>
        <w:jc w:val="center"/>
        <w:rPr>
          <w:sz w:val="24"/>
          <w:szCs w:val="24"/>
        </w:rPr>
      </w:pPr>
      <w:r>
        <w:rPr>
          <w:iCs/>
          <w:sz w:val="24"/>
          <w:szCs w:val="24"/>
        </w:rPr>
        <w:t>Ředitel : František Švec – předseda OMS</w:t>
      </w:r>
    </w:p>
    <w:p>
      <w:pPr>
        <w:pStyle w:val="Normal"/>
        <w:bidi w:val="0"/>
        <w:ind w:left="0" w:right="0" w:hanging="0"/>
        <w:jc w:val="center"/>
        <w:rPr>
          <w:sz w:val="24"/>
          <w:szCs w:val="24"/>
        </w:rPr>
      </w:pPr>
      <w:r>
        <w:rPr>
          <w:iCs/>
          <w:sz w:val="24"/>
          <w:szCs w:val="24"/>
        </w:rPr>
        <w:t>Rozhodčí : J. Mikulecký + členové Střelecké komise OMS</w:t>
      </w:r>
    </w:p>
    <w:p>
      <w:pPr>
        <w:pStyle w:val="Normal"/>
        <w:bidi w:val="0"/>
        <w:ind w:left="0" w:right="0" w:hanging="0"/>
        <w:jc w:val="center"/>
        <w:rPr>
          <w:iCs/>
        </w:rPr>
      </w:pPr>
      <w:r>
        <w:rPr>
          <w:iCs/>
        </w:rPr>
        <w:drawing>
          <wp:anchor behindDoc="1" distT="0" distB="0" distL="0" distR="0" simplePos="0" locked="0" layoutInCell="1" allowOverlap="1" relativeHeight="14">
            <wp:simplePos x="0" y="0"/>
            <wp:positionH relativeFrom="column">
              <wp:posOffset>-409575</wp:posOffset>
            </wp:positionH>
            <wp:positionV relativeFrom="paragraph">
              <wp:posOffset>15875</wp:posOffset>
            </wp:positionV>
            <wp:extent cx="1242060" cy="930275"/>
            <wp:effectExtent l="0" t="0" r="0" b="0"/>
            <wp:wrapNone/>
            <wp:docPr id="5" name="Obrázek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4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930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ind w:left="0" w:right="0" w:hanging="0"/>
        <w:jc w:val="center"/>
        <w:rPr>
          <w:sz w:val="24"/>
          <w:szCs w:val="24"/>
        </w:rPr>
      </w:pPr>
      <w:r>
        <w:rPr>
          <w:b/>
          <w:bCs/>
          <w:iCs/>
          <w:sz w:val="24"/>
          <w:szCs w:val="24"/>
        </w:rPr>
        <w:t>Časový rozvrh</w:t>
      </w:r>
      <w:r>
        <w:rPr>
          <w:iCs/>
          <w:sz w:val="24"/>
          <w:szCs w:val="24"/>
        </w:rPr>
        <w:t xml:space="preserve"> : pr</w:t>
      </w:r>
      <w:r>
        <w:drawing>
          <wp:anchor behindDoc="1" distT="0" distB="0" distL="0" distR="0" simplePos="0" locked="0" layoutInCell="1" allowOverlap="1" relativeHeight="7">
            <wp:simplePos x="0" y="0"/>
            <wp:positionH relativeFrom="column">
              <wp:posOffset>5179695</wp:posOffset>
            </wp:positionH>
            <wp:positionV relativeFrom="paragraph">
              <wp:posOffset>58420</wp:posOffset>
            </wp:positionV>
            <wp:extent cx="1207135" cy="803275"/>
            <wp:effectExtent l="0" t="0" r="0" b="0"/>
            <wp:wrapNone/>
            <wp:docPr id="6" name="Obrázek1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12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803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Cs/>
          <w:sz w:val="24"/>
          <w:szCs w:val="24"/>
        </w:rPr>
        <w:t>e</w:t>
      </w:r>
      <w:r>
        <w:rPr>
          <w:iCs/>
          <w:sz w:val="24"/>
          <w:szCs w:val="24"/>
        </w:rPr>
        <w:t>zentace – 8:00 – 9:00</w:t>
      </w:r>
    </w:p>
    <w:p>
      <w:pPr>
        <w:pStyle w:val="Normal"/>
        <w:bidi w:val="0"/>
        <w:ind w:left="0" w:right="0" w:hanging="0"/>
        <w:jc w:val="center"/>
        <w:rPr>
          <w:sz w:val="24"/>
          <w:szCs w:val="24"/>
        </w:rPr>
      </w:pPr>
      <w:r>
        <w:rPr>
          <w:iCs/>
          <w:sz w:val="24"/>
          <w:szCs w:val="24"/>
        </w:rPr>
        <w:tab/>
        <w:t>zahájení – 9:00</w:t>
      </w:r>
    </w:p>
    <w:p>
      <w:pPr>
        <w:pStyle w:val="Normal"/>
        <w:bidi w:val="0"/>
        <w:ind w:left="0" w:right="0" w:hanging="0"/>
        <w:jc w:val="center"/>
        <w:rPr>
          <w:sz w:val="24"/>
          <w:szCs w:val="24"/>
        </w:rPr>
      </w:pPr>
      <w:r>
        <w:rPr/>
      </w:r>
    </w:p>
    <w:p>
      <w:pPr>
        <w:pStyle w:val="Normal"/>
        <w:bidi w:val="0"/>
        <w:ind w:left="0" w:right="0" w:hanging="0"/>
        <w:jc w:val="left"/>
        <w:rPr>
          <w:sz w:val="24"/>
          <w:szCs w:val="24"/>
        </w:rPr>
      </w:pPr>
      <w:r>
        <w:rPr>
          <w:b/>
          <w:bCs/>
          <w:iCs/>
          <w:sz w:val="24"/>
          <w:szCs w:val="24"/>
        </w:rPr>
        <w:tab/>
        <w:t xml:space="preserve">        Disciplína</w:t>
      </w:r>
      <w:r>
        <w:rPr>
          <w:iCs/>
          <w:sz w:val="24"/>
          <w:szCs w:val="24"/>
        </w:rPr>
        <w:t xml:space="preserve"> : </w:t>
      </w:r>
      <w:r>
        <w:rPr>
          <w:rFonts w:eastAsia="NSimSun" w:cs="Arial"/>
          <w:b/>
          <w:bCs/>
          <w:iCs/>
          <w:color w:val="auto"/>
          <w:kern w:val="2"/>
          <w:sz w:val="24"/>
          <w:szCs w:val="24"/>
          <w:lang w:val="cs-CZ" w:eastAsia="zh-CN" w:bidi="hi-IN"/>
        </w:rPr>
        <w:t>Lovecké kolo</w:t>
      </w:r>
      <w:r>
        <w:rPr>
          <w:iCs/>
          <w:sz w:val="24"/>
          <w:szCs w:val="24"/>
        </w:rPr>
        <w:t xml:space="preserve"> – soutěž jednotlivců, standard – 2 x 20 terčů</w:t>
      </w:r>
    </w:p>
    <w:p>
      <w:pPr>
        <w:pStyle w:val="Normal"/>
        <w:bidi w:val="0"/>
        <w:ind w:left="0" w:right="0" w:hanging="0"/>
        <w:jc w:val="center"/>
        <w:rPr>
          <w:iCs/>
        </w:rPr>
      </w:pPr>
      <w:r>
        <w:rPr>
          <w:iCs/>
        </w:rPr>
      </w:r>
    </w:p>
    <w:p>
      <w:pPr>
        <w:pStyle w:val="Normal"/>
        <w:bidi w:val="0"/>
        <w:ind w:left="0" w:right="0" w:hanging="0"/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</w:r>
    </w:p>
    <w:p>
      <w:pPr>
        <w:pStyle w:val="Normal"/>
        <w:bidi w:val="0"/>
        <w:ind w:left="0" w:right="0" w:hanging="0"/>
        <w:jc w:val="center"/>
        <w:rPr/>
      </w:pPr>
      <w:r>
        <w:rPr>
          <w:iCs/>
          <w:sz w:val="24"/>
          <w:szCs w:val="24"/>
        </w:rPr>
        <w:t>Podmínky účasti : vlastní zbraň a střelivo, zbrojní průkaz, průkaz zbraně, doklad o pojištění</w:t>
      </w:r>
    </w:p>
    <w:p>
      <w:pPr>
        <w:pStyle w:val="Normal"/>
        <w:bidi w:val="0"/>
        <w:ind w:left="0" w:right="0" w:hanging="0"/>
        <w:jc w:val="center"/>
        <w:rPr/>
      </w:pPr>
      <w:r>
        <w:rPr>
          <w:iCs/>
          <w:sz w:val="24"/>
          <w:szCs w:val="24"/>
        </w:rPr>
        <w:t>H</w:t>
      </w:r>
      <w:r>
        <w:drawing>
          <wp:anchor behindDoc="1" distT="0" distB="0" distL="0" distR="0" simplePos="0" locked="0" layoutInCell="1" allowOverlap="1" relativeHeight="6">
            <wp:simplePos x="0" y="0"/>
            <wp:positionH relativeFrom="column">
              <wp:posOffset>-136525</wp:posOffset>
            </wp:positionH>
            <wp:positionV relativeFrom="paragraph">
              <wp:posOffset>90170</wp:posOffset>
            </wp:positionV>
            <wp:extent cx="1282065" cy="853440"/>
            <wp:effectExtent l="0" t="0" r="0" b="0"/>
            <wp:wrapNone/>
            <wp:docPr id="7" name="Obrázek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11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065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0" distR="0" simplePos="0" locked="0" layoutInCell="1" allowOverlap="1" relativeHeight="15">
            <wp:simplePos x="0" y="0"/>
            <wp:positionH relativeFrom="column">
              <wp:align>right</wp:align>
            </wp:positionH>
            <wp:positionV relativeFrom="paragraph">
              <wp:posOffset>106680</wp:posOffset>
            </wp:positionV>
            <wp:extent cx="1242060" cy="930275"/>
            <wp:effectExtent l="0" t="0" r="0" b="0"/>
            <wp:wrapNone/>
            <wp:docPr id="8" name="Obrázek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5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930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Cs/>
          <w:sz w:val="24"/>
          <w:szCs w:val="24"/>
        </w:rPr>
        <w:t>o</w:t>
      </w:r>
      <w:r>
        <w:rPr>
          <w:iCs/>
          <w:sz w:val="24"/>
          <w:szCs w:val="24"/>
        </w:rPr>
        <w:t>dnocení pořadí : provede pořadatel</w:t>
      </w:r>
    </w:p>
    <w:p>
      <w:pPr>
        <w:pStyle w:val="Normal"/>
        <w:bidi w:val="0"/>
        <w:ind w:left="0" w:right="0" w:hanging="0"/>
        <w:jc w:val="center"/>
        <w:rPr/>
      </w:pPr>
      <w:r>
        <w:rPr>
          <w:iCs/>
          <w:sz w:val="24"/>
          <w:szCs w:val="24"/>
        </w:rPr>
        <w:t>Losování : provede pořadatel</w:t>
      </w:r>
    </w:p>
    <w:p>
      <w:pPr>
        <w:pStyle w:val="Normal"/>
        <w:bidi w:val="0"/>
        <w:ind w:left="0" w:right="0" w:hanging="0"/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</w:r>
    </w:p>
    <w:p>
      <w:pPr>
        <w:pStyle w:val="Normal"/>
        <w:bidi w:val="0"/>
        <w:ind w:left="0" w:right="0" w:hanging="0"/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</w:r>
    </w:p>
    <w:p>
      <w:pPr>
        <w:pStyle w:val="Normal"/>
        <w:bidi w:val="0"/>
        <w:ind w:left="0" w:right="0" w:hanging="0"/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</w:r>
    </w:p>
    <w:p>
      <w:pPr>
        <w:pStyle w:val="Normal"/>
        <w:bidi w:val="0"/>
        <w:ind w:left="0" w:right="0" w:hanging="0"/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</w:r>
    </w:p>
    <w:p>
      <w:pPr>
        <w:pStyle w:val="Normal"/>
        <w:tabs>
          <w:tab w:val="clear" w:pos="709"/>
          <w:tab w:val="left" w:pos="3" w:leader="none"/>
        </w:tabs>
        <w:bidi w:val="0"/>
        <w:ind w:left="-57" w:right="0" w:hanging="0"/>
        <w:jc w:val="center"/>
        <w:rPr/>
      </w:pPr>
      <w:r>
        <w:rPr>
          <w:b/>
          <w:bCs/>
          <w:iCs/>
          <w:color w:val="C9211E"/>
          <w:sz w:val="26"/>
          <w:szCs w:val="26"/>
        </w:rPr>
        <w:t>Přihlášky</w:t>
      </w:r>
      <w:r>
        <w:rPr>
          <w:b w:val="false"/>
          <w:bCs w:val="false"/>
          <w:iCs/>
          <w:color w:val="C9211E"/>
          <w:sz w:val="26"/>
          <w:szCs w:val="26"/>
        </w:rPr>
        <w:t xml:space="preserve"> zasílejte na e-mail </w:t>
      </w:r>
      <w:hyperlink r:id="rId12">
        <w:r>
          <w:rPr>
            <w:rStyle w:val="Internetovodkaz"/>
            <w:b w:val="false"/>
            <w:bCs w:val="false"/>
            <w:iCs/>
            <w:color w:val="C9211E"/>
            <w:sz w:val="26"/>
            <w:szCs w:val="26"/>
          </w:rPr>
          <w:t>omslitomerice@outlook.cz</w:t>
        </w:r>
      </w:hyperlink>
      <w:r>
        <w:rPr>
          <w:b w:val="false"/>
          <w:bCs w:val="false"/>
          <w:iCs/>
          <w:color w:val="C9211E"/>
          <w:sz w:val="26"/>
          <w:szCs w:val="26"/>
        </w:rPr>
        <w:t xml:space="preserve"> nebo předejte osobně na OMS</w:t>
      </w:r>
    </w:p>
    <w:p>
      <w:pPr>
        <w:pStyle w:val="Normal"/>
        <w:bidi w:val="0"/>
        <w:ind w:left="0" w:right="0" w:hanging="0"/>
        <w:jc w:val="center"/>
        <w:rPr/>
      </w:pPr>
      <w:r>
        <w:rPr>
          <w:b w:val="false"/>
          <w:bCs w:val="false"/>
          <w:iCs/>
          <w:color w:val="C9211E"/>
          <w:sz w:val="26"/>
          <w:szCs w:val="26"/>
        </w:rPr>
        <w:t xml:space="preserve">Přihlášky jsou ke stažení na webových stránkách OMS </w:t>
      </w:r>
      <w:hyperlink r:id="rId13">
        <w:r>
          <w:rPr>
            <w:rStyle w:val="Internetovodkaz"/>
            <w:b w:val="false"/>
            <w:bCs w:val="false"/>
            <w:iCs/>
            <w:color w:val="C9211E"/>
            <w:sz w:val="26"/>
            <w:szCs w:val="26"/>
          </w:rPr>
          <w:t>https://litomerice.cmmj.cz/prihlasky/</w:t>
        </w:r>
      </w:hyperlink>
      <w:r>
        <w:rPr>
          <w:iCs/>
          <w:sz w:val="26"/>
          <w:szCs w:val="26"/>
        </w:rPr>
        <w:t xml:space="preserve"> </w:t>
      </w:r>
    </w:p>
    <w:p>
      <w:pPr>
        <w:pStyle w:val="Normal"/>
        <w:bidi w:val="0"/>
        <w:ind w:left="0" w:right="0" w:hanging="0"/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</w:r>
    </w:p>
    <w:p>
      <w:pPr>
        <w:pStyle w:val="Normal"/>
        <w:bidi w:val="0"/>
        <w:ind w:left="0" w:right="0" w:hanging="0"/>
        <w:jc w:val="center"/>
        <w:rPr/>
      </w:pPr>
      <w:r>
        <w:rPr>
          <w:iCs/>
          <w:sz w:val="24"/>
          <w:szCs w:val="24"/>
        </w:rPr>
        <w:t>V případě nízké účasti pod 10 střelců bude závod zrušen</w:t>
      </w:r>
    </w:p>
    <w:p>
      <w:pPr>
        <w:pStyle w:val="Normal"/>
        <w:bidi w:val="0"/>
        <w:ind w:left="0" w:right="0" w:hanging="0"/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</w:r>
    </w:p>
    <w:p>
      <w:pPr>
        <w:pStyle w:val="Normal"/>
        <w:bidi w:val="0"/>
        <w:ind w:left="0" w:right="0" w:hanging="0"/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drawing>
          <wp:anchor behindDoc="1" distT="0" distB="0" distL="0" distR="0" simplePos="0" locked="0" layoutInCell="1" allowOverlap="1" relativeHeight="8">
            <wp:simplePos x="0" y="0"/>
            <wp:positionH relativeFrom="column">
              <wp:align>right</wp:align>
            </wp:positionH>
            <wp:positionV relativeFrom="paragraph">
              <wp:posOffset>9525</wp:posOffset>
            </wp:positionV>
            <wp:extent cx="1334770" cy="850265"/>
            <wp:effectExtent l="0" t="0" r="0" b="0"/>
            <wp:wrapNone/>
            <wp:docPr id="9" name="Obrázek1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ek13" descr="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770" cy="850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0" distR="0" simplePos="0" locked="0" layoutInCell="1" allowOverlap="1" relativeHeight="9">
            <wp:simplePos x="0" y="0"/>
            <wp:positionH relativeFrom="column">
              <wp:align>left</wp:align>
            </wp:positionH>
            <wp:positionV relativeFrom="paragraph">
              <wp:posOffset>9525</wp:posOffset>
            </wp:positionV>
            <wp:extent cx="1414145" cy="941070"/>
            <wp:effectExtent l="0" t="0" r="0" b="0"/>
            <wp:wrapNone/>
            <wp:docPr id="10" name="Obrázek1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ázek14" descr="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941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0" distR="0" simplePos="0" locked="0" layoutInCell="1" allowOverlap="1" relativeHeight="11">
            <wp:simplePos x="0" y="0"/>
            <wp:positionH relativeFrom="column">
              <wp:align>center</wp:align>
            </wp:positionH>
            <wp:positionV relativeFrom="paragraph">
              <wp:posOffset>145415</wp:posOffset>
            </wp:positionV>
            <wp:extent cx="2110740" cy="718185"/>
            <wp:effectExtent l="0" t="0" r="0" b="0"/>
            <wp:wrapNone/>
            <wp:docPr id="11" name="Obrázek1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ázek15" descr="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718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ind w:left="0" w:right="0" w:hanging="0"/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</w:r>
    </w:p>
    <w:p>
      <w:pPr>
        <w:pStyle w:val="Normal"/>
        <w:bidi w:val="0"/>
        <w:ind w:left="0" w:right="0" w:hanging="0"/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</w:r>
    </w:p>
    <w:p>
      <w:pPr>
        <w:pStyle w:val="Normal"/>
        <w:bidi w:val="0"/>
        <w:ind w:left="0" w:right="0" w:hanging="0"/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</w:r>
    </w:p>
    <w:p>
      <w:pPr>
        <w:pStyle w:val="Normal"/>
        <w:bidi w:val="0"/>
        <w:ind w:left="0" w:right="0" w:hanging="0"/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</w:r>
    </w:p>
    <w:p>
      <w:pPr>
        <w:pStyle w:val="Normal"/>
        <w:bidi w:val="0"/>
        <w:ind w:left="0" w:right="0" w:hanging="0"/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</w:r>
    </w:p>
    <w:p>
      <w:pPr>
        <w:pStyle w:val="Normal"/>
        <w:bidi w:val="0"/>
        <w:ind w:left="0" w:right="0" w:hanging="0"/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</w:r>
    </w:p>
    <w:p>
      <w:pPr>
        <w:pStyle w:val="Normal"/>
        <w:bidi w:val="0"/>
        <w:ind w:left="0" w:right="0" w:hanging="0"/>
        <w:jc w:val="center"/>
        <w:rPr/>
      </w:pPr>
      <w:r>
        <w:rPr>
          <w:iCs/>
          <w:sz w:val="24"/>
          <w:szCs w:val="24"/>
        </w:rPr>
        <w:t>Zdravotní služba : lékárnička na střelnici, nemocnice Litoměřice, nemocnice Roudnice nad Labem</w:t>
      </w:r>
    </w:p>
    <w:p>
      <w:pPr>
        <w:pStyle w:val="Normal"/>
        <w:bidi w:val="0"/>
        <w:ind w:left="0" w:right="0" w:hanging="0"/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drawing>
          <wp:anchor behindDoc="1" distT="0" distB="0" distL="0" distR="0" simplePos="0" locked="0" layoutInCell="1" allowOverlap="1" relativeHeight="12">
            <wp:simplePos x="0" y="0"/>
            <wp:positionH relativeFrom="column">
              <wp:posOffset>-81280</wp:posOffset>
            </wp:positionH>
            <wp:positionV relativeFrom="paragraph">
              <wp:posOffset>95250</wp:posOffset>
            </wp:positionV>
            <wp:extent cx="1242060" cy="930275"/>
            <wp:effectExtent l="0" t="0" r="0" b="0"/>
            <wp:wrapNone/>
            <wp:docPr id="12" name="Obrázek1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ázek19" descr="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930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0" distR="0" simplePos="0" locked="0" layoutInCell="1" allowOverlap="1" relativeHeight="13">
            <wp:simplePos x="0" y="0"/>
            <wp:positionH relativeFrom="column">
              <wp:posOffset>4900295</wp:posOffset>
            </wp:positionH>
            <wp:positionV relativeFrom="paragraph">
              <wp:posOffset>152400</wp:posOffset>
            </wp:positionV>
            <wp:extent cx="1242060" cy="930275"/>
            <wp:effectExtent l="0" t="0" r="0" b="0"/>
            <wp:wrapNone/>
            <wp:docPr id="13" name="Obrázek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ázek3" descr="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930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ind w:left="0" w:right="0" w:hanging="0"/>
        <w:jc w:val="center"/>
        <w:rPr/>
      </w:pPr>
      <w:r>
        <w:rPr>
          <w:iCs/>
          <w:sz w:val="24"/>
          <w:szCs w:val="24"/>
        </w:rPr>
        <w:t>Protesty : ihned po odstřílení položky, vklad 500,- Kč</w:t>
      </w:r>
    </w:p>
    <w:p>
      <w:pPr>
        <w:pStyle w:val="Normal"/>
        <w:bidi w:val="0"/>
        <w:ind w:left="0" w:right="0" w:hanging="0"/>
        <w:jc w:val="center"/>
        <w:rPr/>
      </w:pPr>
      <w:r>
        <w:rPr/>
        <w:drawing>
          <wp:anchor behindDoc="1" distT="0" distB="0" distL="0" distR="0" simplePos="0" locked="0" layoutInCell="1" allowOverlap="1" relativeHeight="10">
            <wp:simplePos x="0" y="0"/>
            <wp:positionH relativeFrom="column">
              <wp:posOffset>856615</wp:posOffset>
            </wp:positionH>
            <wp:positionV relativeFrom="paragraph">
              <wp:posOffset>552450</wp:posOffset>
            </wp:positionV>
            <wp:extent cx="4149090" cy="1385570"/>
            <wp:effectExtent l="0" t="0" r="0" b="0"/>
            <wp:wrapNone/>
            <wp:docPr id="14" name="Obrázek1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brázek10" descr="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9090" cy="1385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360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cs-CZ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cs-CZ" w:eastAsia="zh-CN" w:bidi="hi-IN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hyperlink" Target="mailto:omslitomerice@outlook.cz" TargetMode="External"/><Relationship Id="rId5" Type="http://schemas.openxmlformats.org/officeDocument/2006/relationships/hyperlink" Target="http://www.litomerice.cmmj.cz/" TargetMode="External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image" Target="media/image7.png"/><Relationship Id="rId11" Type="http://schemas.openxmlformats.org/officeDocument/2006/relationships/image" Target="media/image8.png"/><Relationship Id="rId12" Type="http://schemas.openxmlformats.org/officeDocument/2006/relationships/hyperlink" Target="mailto:omslitomerice@outlook.cz" TargetMode="External"/><Relationship Id="rId13" Type="http://schemas.openxmlformats.org/officeDocument/2006/relationships/hyperlink" Target="https://litomerice.cmmj.cz/prihlasky/" TargetMode="External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20" Type="http://schemas.openxmlformats.org/officeDocument/2006/relationships/fontTable" Target="fontTable.xml"/><Relationship Id="rId2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LibreOffice/6.4.4.2$Windows_X86_64 LibreOffice_project/3d775be2011f3886db32dfd395a6a6d1ca2630ff</Application>
  <Pages>1</Pages>
  <Words>167</Words>
  <Characters>1026</Characters>
  <CharactersWithSpaces>1214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2023-05-24T10:59:18Z</dcterms:created>
  <dc:creator/>
  <dc:description/>
  <dc:language>cs-CZ</dc:language>
  <cp:lastModifiedBy/>
  <dcterms:modified xsi:type="dcterms:W3CDTF">2023-05-29T19:36:30Z</dcterms:modified>
  <cp:revision>2</cp:revision>
  <dc:subject/>
  <dc:title/>
</cp:coreProperties>
</file>