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ab/>
        <w:t xml:space="preserve">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ČMMJ z.s., Okresní myslivecký spolek Litoměřice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pořádá</w:t>
      </w:r>
      <w:r>
        <w:rPr>
          <w:rFonts w:eastAsia="Times New Roman" w:cs="Times New Roman" w:ascii="Times New Roman" w:hAnsi="Times New Roman"/>
          <w:b/>
          <w:bCs/>
          <w:i/>
          <w:iCs/>
          <w:sz w:val="44"/>
          <w:szCs w:val="44"/>
          <w:lang w:eastAsia="cs-CZ"/>
        </w:rPr>
        <w:tab/>
        <w:tab/>
        <w:tab/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32"/>
          <w:szCs w:val="32"/>
          <w:u w:val="single"/>
          <w:lang w:val="cs-CZ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32"/>
          <w:szCs w:val="32"/>
          <w:u w:val="single"/>
          <w:lang w:val="cs-CZ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VŠESTRANNÉ ZKOUŠKY OHAŘŮ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u w:val="single"/>
          <w:lang w:val="cs-CZ" w:eastAsia="cs-CZ" w:bidi="ar-SA"/>
        </w:rPr>
        <w:t>7.10. - 8.10.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 xml:space="preserve">MS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cs-CZ"/>
        </w:rPr>
        <w:t>Úštěk, MS Liběšic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>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v </w:t>
      </w:r>
      <w:r>
        <w:rPr>
          <w:rFonts w:eastAsia="NSimSun" w:cs="Times New Roman" w:ascii="Times New Roman" w:hAnsi="Times New Roman"/>
          <w:b/>
          <w:bCs/>
          <w:color w:val="000000"/>
          <w:spacing w:val="0"/>
          <w:kern w:val="2"/>
          <w:sz w:val="24"/>
          <w:szCs w:val="22"/>
          <w:lang w:val="en-US" w:eastAsia="en-US" w:bidi="ar-SA"/>
        </w:rPr>
        <w:t>kempu Jezera Chmelař - Úštěk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kern w:val="2"/>
          <w:sz w:val="24"/>
          <w:szCs w:val="24"/>
          <w:lang w:val="en-US" w:eastAsia="cs-CZ" w:bidi="ar-SA"/>
        </w:rPr>
        <w:t xml:space="preserve">GPS souřadnice 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2"/>
          <w:szCs w:val="24"/>
          <w:lang w:val="en-US" w:eastAsia="cs-CZ" w:bidi="ar-SA"/>
        </w:rPr>
        <w:t>50.584209920770085, 14.328218016301728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 8,00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Organizace………………………………………………… 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zkoušek…………………………………………….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adislav Votýpka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Pověřená osoba………………………………………...…...Miroslav Doktor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práce……………………………………… Ing. Lenka Kobylková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cs-CZ"/>
        </w:rPr>
        <w:t>Delegace rozhodčích………………………………………. 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bude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 xml:space="preserve">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1500,-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členové ČMMJ z jiných okresů 2000,-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2500,-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3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>, poplatek na účet OMS Litoměřice Platbu převodem hraďte na č.ú.:1002252329/0800 s VS (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ČLP</w:t>
      </w:r>
      <w:r>
        <w:rPr>
          <w:b w:val="false"/>
          <w:bCs w:val="false"/>
          <w:sz w:val="24"/>
          <w:szCs w:val="24"/>
        </w:rPr>
        <w:t xml:space="preserve"> přihlášeného psa</w:t>
      </w:r>
      <w:r>
        <w:rPr>
          <w:b w:val="false"/>
          <w:sz w:val="24"/>
          <w:szCs w:val="24"/>
        </w:rPr>
        <w:t xml:space="preserve">) nejpozději do </w:t>
      </w:r>
      <w:r>
        <w:rPr>
          <w:b/>
          <w:bCs/>
          <w:sz w:val="24"/>
          <w:szCs w:val="24"/>
        </w:rPr>
        <w:t>15.09.2023</w:t>
      </w:r>
      <w:r>
        <w:rPr>
          <w:b w:val="false"/>
          <w:sz w:val="24"/>
          <w:szCs w:val="24"/>
        </w:rPr>
        <w:t xml:space="preserve">, případně v poznámce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 xml:space="preserve">VZ </w:t>
      </w:r>
      <w:r>
        <w:rPr>
          <w:b w:val="false"/>
          <w:sz w:val="24"/>
          <w:szCs w:val="24"/>
        </w:rPr>
        <w:t xml:space="preserve">+ jméno psa. </w:t>
      </w:r>
      <w:r>
        <w:rPr>
          <w:b w:val="false"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K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arel Klejna</w:t>
        <w:tab/>
        <w:tab/>
        <w:tab/>
        <w:tab/>
        <w:tab/>
        <w:tab/>
        <w:tab/>
        <w:tab/>
        <w:t xml:space="preserve"> 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mmjltm@iol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LibreOffice/6.4.4.2$Windows_X86_64 LibreOffice_project/3d775be2011f3886db32dfd395a6a6d1ca2630ff</Application>
  <Pages>1</Pages>
  <Words>279</Words>
  <Characters>1700</Characters>
  <CharactersWithSpaces>2018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dcterms:modified xsi:type="dcterms:W3CDTF">2023-09-07T10:04:08Z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