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EE77" w14:textId="5A822109" w:rsidR="00250ECA" w:rsidRDefault="00F6491D" w:rsidP="00250ECA">
      <w:pPr>
        <w:pStyle w:val="Bezmezer"/>
      </w:pPr>
      <w:r w:rsidRPr="00250ECA">
        <w:rPr>
          <w:noProof/>
        </w:rPr>
        <w:drawing>
          <wp:anchor distT="0" distB="0" distL="114300" distR="114300" simplePos="0" relativeHeight="251658240" behindDoc="1" locked="0" layoutInCell="1" allowOverlap="1" wp14:anchorId="2E53BFEA" wp14:editId="314C7B54">
            <wp:simplePos x="0" y="0"/>
            <wp:positionH relativeFrom="column">
              <wp:posOffset>4005580</wp:posOffset>
            </wp:positionH>
            <wp:positionV relativeFrom="paragraph">
              <wp:posOffset>-898525</wp:posOffset>
            </wp:positionV>
            <wp:extent cx="2514600" cy="1076325"/>
            <wp:effectExtent l="0" t="0" r="0" b="9525"/>
            <wp:wrapNone/>
            <wp:docPr id="199100426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ECA">
        <w:rPr>
          <w:noProof/>
        </w:rPr>
        <w:drawing>
          <wp:anchor distT="0" distB="0" distL="114300" distR="114300" simplePos="0" relativeHeight="251659264" behindDoc="1" locked="0" layoutInCell="1" allowOverlap="1" wp14:anchorId="549737DE" wp14:editId="4CB8AA18">
            <wp:simplePos x="0" y="0"/>
            <wp:positionH relativeFrom="column">
              <wp:posOffset>-785495</wp:posOffset>
            </wp:positionH>
            <wp:positionV relativeFrom="paragraph">
              <wp:posOffset>-1118870</wp:posOffset>
            </wp:positionV>
            <wp:extent cx="4514850" cy="1828800"/>
            <wp:effectExtent l="0" t="0" r="0" b="0"/>
            <wp:wrapNone/>
            <wp:docPr id="171966006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1EEA4" w14:textId="7048E4D8" w:rsidR="00250ECA" w:rsidRPr="00250ECA" w:rsidRDefault="00250ECA" w:rsidP="00F6491D">
      <w:pPr>
        <w:pStyle w:val="Bezmezer"/>
        <w:ind w:firstLine="708"/>
        <w:rPr>
          <w:sz w:val="32"/>
          <w:szCs w:val="32"/>
        </w:rPr>
      </w:pPr>
      <w:r w:rsidRPr="00250ECA">
        <w:rPr>
          <w:sz w:val="32"/>
          <w:szCs w:val="32"/>
        </w:rPr>
        <w:t>ČMMJ z.s., Okresní myslivecký spolek Litoměřice</w:t>
      </w:r>
      <w:r>
        <w:rPr>
          <w:sz w:val="32"/>
          <w:szCs w:val="32"/>
        </w:rPr>
        <w:t xml:space="preserve"> </w:t>
      </w:r>
      <w:r w:rsidRPr="00250ECA">
        <w:rPr>
          <w:sz w:val="32"/>
          <w:szCs w:val="32"/>
        </w:rPr>
        <w:t>pořádá</w:t>
      </w:r>
    </w:p>
    <w:p w14:paraId="3944125B" w14:textId="77777777" w:rsidR="00E43D62" w:rsidRDefault="00E43D62" w:rsidP="00E43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cs-CZ"/>
        </w:rPr>
        <w:t>ZKOUŠKY K VYHLEDÁVÁNÍ, VYHÁNĚNÍ A NADHÁNĚNÍ SPÁRKATÉ ZVĚŘE - ZVVZ</w:t>
      </w:r>
    </w:p>
    <w:p w14:paraId="038107BA" w14:textId="77777777" w:rsidR="00E43D62" w:rsidRDefault="00E43D62" w:rsidP="00E43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81215CF" w14:textId="081F11C2" w:rsidR="00E43D62" w:rsidRDefault="00E43D62" w:rsidP="00E43D62">
      <w:pPr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cs-CZ"/>
        </w:rPr>
        <w:t>2</w:t>
      </w:r>
      <w:r w:rsidR="00944A9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cs-CZ"/>
        </w:rPr>
        <w:t>6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cs-CZ"/>
        </w:rPr>
        <w:t>.9.202</w:t>
      </w:r>
      <w:r w:rsidR="00944A9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cs-CZ"/>
        </w:rPr>
        <w:t>6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cs-CZ"/>
        </w:rPr>
        <w:t xml:space="preserve"> - MS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 xml:space="preserve">Pyrop Třebívlice  </w:t>
      </w:r>
    </w:p>
    <w:p w14:paraId="38DB5242" w14:textId="77777777" w:rsidR="00E43D62" w:rsidRDefault="00E43D62" w:rsidP="00E43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0EF8052" w14:textId="77777777" w:rsidR="00E43D62" w:rsidRDefault="00E43D62" w:rsidP="00E43D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Sraz účastníků v 8,00 hodin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 </w:t>
      </w:r>
      <w:r>
        <w:rPr>
          <w:rFonts w:ascii="Times New Roman" w:eastAsia="NSimSun" w:hAnsi="Times New Roman" w:cs="Times New Roman"/>
          <w:b/>
          <w:bCs/>
          <w:color w:val="000000"/>
          <w:kern w:val="2"/>
          <w:sz w:val="24"/>
          <w:lang w:val="en-US"/>
        </w:rPr>
        <w:t>Rybářské baště</w:t>
      </w:r>
    </w:p>
    <w:p w14:paraId="0F1ABB89" w14:textId="77777777" w:rsidR="00E43D62" w:rsidRDefault="00E43D62" w:rsidP="00E43D62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pacing w:val="2"/>
          <w:kern w:val="2"/>
          <w:sz w:val="24"/>
          <w:szCs w:val="24"/>
          <w:lang w:val="en-US" w:eastAsia="cs-CZ"/>
        </w:rPr>
        <w:t xml:space="preserve">GPS souřadnice : </w:t>
      </w:r>
      <w:r>
        <w:rPr>
          <w:rFonts w:ascii="Times New Roman" w:eastAsia="Times New Roman" w:hAnsi="Times New Roman" w:cs="Times New Roman"/>
          <w:color w:val="000000"/>
          <w:kern w:val="2"/>
          <w:szCs w:val="24"/>
          <w:lang w:val="en-US" w:eastAsia="cs-CZ"/>
        </w:rPr>
        <w:t>50.458599508145916, 13.899649449979597</w:t>
      </w:r>
    </w:p>
    <w:p w14:paraId="0F991FE9" w14:textId="77777777" w:rsidR="00E43D62" w:rsidRDefault="00E43D62" w:rsidP="00E43D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069D669" w14:textId="77777777" w:rsidR="00E43D62" w:rsidRDefault="00E43D62" w:rsidP="00E43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Zahájení zkoušek v 8,00 hodin.</w:t>
      </w:r>
    </w:p>
    <w:p w14:paraId="7753266D" w14:textId="77777777" w:rsidR="00E43D62" w:rsidRDefault="00E43D62" w:rsidP="00E43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Organizace………………………………………………… OMS Litoměřice</w:t>
      </w:r>
    </w:p>
    <w:p w14:paraId="4BF60ADA" w14:textId="59271B5C" w:rsidR="00E43D62" w:rsidRDefault="00E43D62" w:rsidP="00E43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Ředitel zkoušek……………………………………………. </w:t>
      </w:r>
      <w:r w:rsidR="009004EE">
        <w:rPr>
          <w:rFonts w:ascii="Times New Roman" w:eastAsia="Times New Roman" w:hAnsi="Times New Roman" w:cs="Times New Roman"/>
          <w:sz w:val="24"/>
          <w:szCs w:val="24"/>
          <w:lang w:eastAsia="cs-CZ"/>
        </w:rPr>
        <w:t>Pavel Šantora</w:t>
      </w:r>
    </w:p>
    <w:p w14:paraId="390B1A99" w14:textId="6F7EA074" w:rsidR="00E43D62" w:rsidRDefault="00E43D62" w:rsidP="00E43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Pověřená osoba………………………………………...…...</w:t>
      </w:r>
      <w:r w:rsidR="009004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Václav Šantor</w:t>
      </w:r>
      <w:r w:rsidR="009004EE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</w:p>
    <w:p w14:paraId="7A082B68" w14:textId="77777777" w:rsidR="00E43D62" w:rsidRDefault="00E43D62" w:rsidP="00E43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Administrativní práce……………………………………… Ing. Lenka Kobylková</w:t>
      </w:r>
    </w:p>
    <w:p w14:paraId="26762E18" w14:textId="77777777" w:rsidR="00E43D62" w:rsidRDefault="00E43D62" w:rsidP="00E43D6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Delegace rozhodčích………………………………………. deleguje OMS ČMMJ Litoměřice</w:t>
      </w:r>
    </w:p>
    <w:p w14:paraId="04CEA689" w14:textId="77777777" w:rsidR="00250ECA" w:rsidRPr="00250ECA" w:rsidRDefault="00250ECA" w:rsidP="00250ECA">
      <w:pPr>
        <w:pStyle w:val="Bezmezer"/>
      </w:pPr>
      <w:r w:rsidRPr="00250ECA">
        <w:t> </w:t>
      </w:r>
    </w:p>
    <w:p w14:paraId="06D776F7" w14:textId="77777777" w:rsidR="00250ECA" w:rsidRPr="00250ECA" w:rsidRDefault="00250ECA" w:rsidP="00250ECA">
      <w:pPr>
        <w:pStyle w:val="Bezmezer"/>
      </w:pPr>
      <w:r w:rsidRPr="00250ECA">
        <w:rPr>
          <w:i/>
          <w:iCs/>
        </w:rPr>
        <w:t>Pokyny pro vůdce:</w:t>
      </w:r>
      <w:r w:rsidRPr="00250ECA">
        <w:t> </w:t>
      </w:r>
    </w:p>
    <w:p w14:paraId="5EBDA1A9" w14:textId="77777777" w:rsidR="009004EE" w:rsidRPr="00D05A23" w:rsidRDefault="009004EE" w:rsidP="009004EE">
      <w:pPr>
        <w:pStyle w:val="Bezmezer"/>
        <w:ind w:firstLine="708"/>
        <w:rPr>
          <w:sz w:val="22"/>
          <w:szCs w:val="22"/>
        </w:rPr>
      </w:pPr>
      <w:r w:rsidRPr="00D05A23">
        <w:rPr>
          <w:sz w:val="22"/>
          <w:szCs w:val="22"/>
        </w:rPr>
        <w:t>Zkouší se dle platného Zkušebního řádu ČMMJ. Vůdci jsou povinni předvádět psa v rámci povolených metod výcviku tak, aby nedošlo k porušením zákona na ochranu zvířat proti týrání. </w:t>
      </w:r>
    </w:p>
    <w:p w14:paraId="2BEFA943" w14:textId="77777777" w:rsidR="009004EE" w:rsidRDefault="009004EE" w:rsidP="009004EE">
      <w:pPr>
        <w:pStyle w:val="Bezmezer"/>
        <w:ind w:firstLine="708"/>
        <w:rPr>
          <w:sz w:val="22"/>
          <w:szCs w:val="22"/>
        </w:rPr>
      </w:pPr>
      <w:r w:rsidRPr="00884C43">
        <w:rPr>
          <w:sz w:val="22"/>
          <w:szCs w:val="22"/>
        </w:rPr>
        <w:t xml:space="preserve">Pes </w:t>
      </w:r>
      <w:r>
        <w:rPr>
          <w:sz w:val="22"/>
          <w:szCs w:val="22"/>
        </w:rPr>
        <w:t>startující na zkoušce</w:t>
      </w:r>
      <w:r w:rsidRPr="00884C43">
        <w:rPr>
          <w:sz w:val="22"/>
          <w:szCs w:val="22"/>
        </w:rPr>
        <w:t xml:space="preserve"> musí být označen elektronickým čipem a musí být doprovázen očkovacím průkazem nebo pasem zvířete v zájmovém chovu, obsahujícím záznam, že tento pes má v době přemístění platné očkování proti vzteklině. Psi z členských zemí EU a třetích zemí musí splňovat podmínky dané nařízením Komise v přenesené pravomoci (EU) 2026/131 ze dne 20. ledna 2026, kterým se doplňuje nařízení Evropského parlamentu a Rady (EU) 2016/429, pokud jde o veterinární požadavky na neobchodní přesuny zvířat v zájmovém chovu. Psi musí být klinicky zdraví.</w:t>
      </w:r>
    </w:p>
    <w:p w14:paraId="49CCB05B" w14:textId="23598DB2" w:rsidR="00250ECA" w:rsidRPr="00D05A23" w:rsidRDefault="00250ECA" w:rsidP="00D05A23">
      <w:pPr>
        <w:pStyle w:val="Bezmezer"/>
        <w:ind w:firstLine="708"/>
        <w:rPr>
          <w:sz w:val="22"/>
          <w:szCs w:val="22"/>
        </w:rPr>
      </w:pPr>
      <w:r w:rsidRPr="00D05A23">
        <w:rPr>
          <w:sz w:val="22"/>
          <w:szCs w:val="22"/>
        </w:rPr>
        <w:t>V případě, že vůdce není držitelem zbrojního průkazu a bude požadovat zajištění střelce od pořadatele, uhradí na místě zástupci pořádající organizace jednorázový poplatek 100Kč. </w:t>
      </w:r>
      <w:r w:rsidRPr="00D05A23">
        <w:rPr>
          <w:sz w:val="22"/>
          <w:szCs w:val="22"/>
          <w:u w:val="single"/>
        </w:rPr>
        <w:t>Požadavek na střelce- uvést v přihlášce</w:t>
      </w:r>
      <w:r w:rsidRPr="00D05A23">
        <w:rPr>
          <w:sz w:val="22"/>
          <w:szCs w:val="22"/>
        </w:rPr>
        <w:t>.  </w:t>
      </w:r>
    </w:p>
    <w:p w14:paraId="4C966E19" w14:textId="77777777" w:rsidR="00250ECA" w:rsidRPr="00D05A23" w:rsidRDefault="00250ECA" w:rsidP="00D05A23">
      <w:pPr>
        <w:pStyle w:val="Bezmezer"/>
        <w:ind w:firstLine="708"/>
        <w:rPr>
          <w:sz w:val="22"/>
          <w:szCs w:val="22"/>
        </w:rPr>
      </w:pPr>
      <w:r w:rsidRPr="00D05A23">
        <w:rPr>
          <w:sz w:val="22"/>
          <w:szCs w:val="22"/>
        </w:rPr>
        <w:t>Pořadatel neručí za škody způsobené psem, ani za jeho ztrátu. Vůdce musí být myslivecky ustrojen a mít vodítko na psa, případně další výcvikové pomůcky. Volné pobíhání psů je nepřípustné! </w:t>
      </w:r>
    </w:p>
    <w:p w14:paraId="420A8328" w14:textId="77777777" w:rsidR="00250ECA" w:rsidRPr="00D05A23" w:rsidRDefault="00250ECA" w:rsidP="00D05A23">
      <w:pPr>
        <w:pStyle w:val="Bezmezer"/>
        <w:ind w:firstLine="708"/>
        <w:rPr>
          <w:sz w:val="22"/>
          <w:szCs w:val="22"/>
        </w:rPr>
      </w:pPr>
      <w:r w:rsidRPr="00D05A23">
        <w:rPr>
          <w:sz w:val="22"/>
          <w:szCs w:val="22"/>
        </w:rPr>
        <w:t>Majitelům a vůdcům psů, kteří se ke zkouškám nedostaví, nebo psa odvolají po uzávěrce, nebude startovní poplatek vrácen a bude použit na administrativní výlohy. O přijetí psa na zkoušky rozhoduje pořadatel. </w:t>
      </w:r>
    </w:p>
    <w:p w14:paraId="285679B6" w14:textId="77777777" w:rsidR="00250ECA" w:rsidRPr="00D05A23" w:rsidRDefault="00250ECA" w:rsidP="00250ECA">
      <w:pPr>
        <w:pStyle w:val="Bezmezer"/>
        <w:rPr>
          <w:sz w:val="22"/>
          <w:szCs w:val="22"/>
        </w:rPr>
      </w:pPr>
      <w:r w:rsidRPr="00D05A23">
        <w:rPr>
          <w:sz w:val="22"/>
          <w:szCs w:val="22"/>
        </w:rPr>
        <w:t> </w:t>
      </w:r>
    </w:p>
    <w:p w14:paraId="18880F57" w14:textId="77777777" w:rsidR="00250ECA" w:rsidRPr="00250ECA" w:rsidRDefault="00250ECA" w:rsidP="00250ECA">
      <w:pPr>
        <w:pStyle w:val="Bezmezer"/>
      </w:pPr>
      <w:r w:rsidRPr="00250ECA">
        <w:rPr>
          <w:i/>
          <w:iCs/>
        </w:rPr>
        <w:t>Poplatky za zkoušky:</w:t>
      </w:r>
      <w:r w:rsidRPr="00250ECA">
        <w:t> </w:t>
      </w:r>
    </w:p>
    <w:p w14:paraId="36C13660" w14:textId="5C60F121" w:rsidR="00250ECA" w:rsidRPr="00250ECA" w:rsidRDefault="00250ECA" w:rsidP="00250ECA">
      <w:pPr>
        <w:pStyle w:val="Bezmezer"/>
      </w:pPr>
      <w:r w:rsidRPr="00250ECA">
        <w:t xml:space="preserve">Účastníci - členové ČMMJ z okresu Litoměřice </w:t>
      </w:r>
      <w:r w:rsidR="009004EE">
        <w:t>7</w:t>
      </w:r>
      <w:r w:rsidRPr="00250ECA">
        <w:t>00,- Kč </w:t>
      </w:r>
    </w:p>
    <w:p w14:paraId="2D4FDC70" w14:textId="7E3FA9A4" w:rsidR="00250ECA" w:rsidRPr="00250ECA" w:rsidRDefault="00250ECA" w:rsidP="00250ECA">
      <w:pPr>
        <w:pStyle w:val="Bezmezer"/>
      </w:pPr>
      <w:r w:rsidRPr="00250ECA">
        <w:t xml:space="preserve">- členové ČMMJ z jiných okresů </w:t>
      </w:r>
      <w:r w:rsidR="00D05A23">
        <w:t>1</w:t>
      </w:r>
      <w:r w:rsidR="009004EE">
        <w:t>0</w:t>
      </w:r>
      <w:r w:rsidR="00D05A23">
        <w:t>0</w:t>
      </w:r>
      <w:r w:rsidRPr="00250ECA">
        <w:t>0,- Kč </w:t>
      </w:r>
    </w:p>
    <w:p w14:paraId="6BC88D2D" w14:textId="413BCFA6" w:rsidR="00250ECA" w:rsidRPr="00250ECA" w:rsidRDefault="00250ECA" w:rsidP="00250ECA">
      <w:pPr>
        <w:pStyle w:val="Bezmezer"/>
      </w:pPr>
      <w:r w:rsidRPr="00250ECA">
        <w:t>- nečlenové ČMMJ 1</w:t>
      </w:r>
      <w:r w:rsidR="009004EE">
        <w:t>3</w:t>
      </w:r>
      <w:r w:rsidRPr="00250ECA">
        <w:t>00,- Kč </w:t>
      </w:r>
    </w:p>
    <w:p w14:paraId="07DCE50C" w14:textId="77777777" w:rsidR="00250ECA" w:rsidRPr="00250ECA" w:rsidRDefault="00250ECA" w:rsidP="00250ECA">
      <w:pPr>
        <w:pStyle w:val="Bezmezer"/>
      </w:pPr>
      <w:r w:rsidRPr="00250ECA">
        <w:t> </w:t>
      </w:r>
    </w:p>
    <w:p w14:paraId="404BADD7" w14:textId="37503243" w:rsidR="00250ECA" w:rsidRDefault="00250ECA" w:rsidP="00250ECA">
      <w:pPr>
        <w:pStyle w:val="Bezmezer"/>
      </w:pPr>
      <w:r w:rsidRPr="00250ECA">
        <w:t>Přihlášku zašlete na adresu </w:t>
      </w:r>
      <w:hyperlink r:id="rId6" w:tgtFrame="_blank" w:history="1">
        <w:r w:rsidRPr="00250ECA">
          <w:rPr>
            <w:rStyle w:val="Hypertextovodkaz"/>
          </w:rPr>
          <w:t>omslitomerice@outlook.cz</w:t>
        </w:r>
      </w:hyperlink>
      <w:r w:rsidRPr="00250ECA">
        <w:t>, poplatek na účet OMS Litoměřice Platbu převodem hraďte na č.ú.:</w:t>
      </w:r>
      <w:r w:rsidR="00944A9B" w:rsidRPr="00944A9B">
        <w:t xml:space="preserve"> </w:t>
      </w:r>
      <w:r w:rsidR="00944A9B">
        <w:t>280306046/0600</w:t>
      </w:r>
      <w:r w:rsidRPr="00250ECA">
        <w:t xml:space="preserve"> s VS (ČLP přihlášeného psa) nejpozději do </w:t>
      </w:r>
      <w:r w:rsidR="009004EE">
        <w:t>18</w:t>
      </w:r>
      <w:r w:rsidR="00F927E5">
        <w:t>.</w:t>
      </w:r>
      <w:r w:rsidR="00D05A23">
        <w:t>0</w:t>
      </w:r>
      <w:r w:rsidR="009004EE">
        <w:t>9</w:t>
      </w:r>
      <w:r w:rsidRPr="00250ECA">
        <w:t>.202</w:t>
      </w:r>
      <w:r w:rsidR="002E512D">
        <w:t>6</w:t>
      </w:r>
      <w:r w:rsidRPr="00250ECA">
        <w:t xml:space="preserve">, případně v poznámce </w:t>
      </w:r>
      <w:r w:rsidR="009004EE">
        <w:t>ZVVZ</w:t>
      </w:r>
      <w:r w:rsidRPr="00250ECA">
        <w:t xml:space="preserve"> + jméno psa. </w:t>
      </w:r>
      <w:r w:rsidRPr="00250ECA">
        <w:rPr>
          <w:u w:val="single"/>
        </w:rPr>
        <w:t>Přihláška je platná po zaplacení poplatku.</w:t>
      </w:r>
      <w:r w:rsidRPr="00250ECA">
        <w:t> </w:t>
      </w:r>
    </w:p>
    <w:p w14:paraId="146EED16" w14:textId="77777777" w:rsidR="00D05A23" w:rsidRPr="00250ECA" w:rsidRDefault="00D05A23" w:rsidP="00250ECA">
      <w:pPr>
        <w:pStyle w:val="Bezmezer"/>
      </w:pPr>
    </w:p>
    <w:p w14:paraId="3258D897" w14:textId="5D502E57" w:rsidR="00250ECA" w:rsidRPr="00250ECA" w:rsidRDefault="00D05A23" w:rsidP="00250ECA">
      <w:pPr>
        <w:pStyle w:val="Bezmezer"/>
      </w:pPr>
      <w:r>
        <w:t>P</w:t>
      </w:r>
      <w:r w:rsidR="00250ECA" w:rsidRPr="00250ECA">
        <w:t>řípadné dotazy: sekretariát OMS Litoměřice, Ing. Lenka Kobylková – 724 238 646 </w:t>
      </w:r>
    </w:p>
    <w:p w14:paraId="1579D746" w14:textId="77777777" w:rsidR="00250ECA" w:rsidRPr="00250ECA" w:rsidRDefault="00250ECA" w:rsidP="00250ECA">
      <w:pPr>
        <w:pStyle w:val="Bezmezer"/>
      </w:pPr>
      <w:r w:rsidRPr="00250ECA">
        <w:t> </w:t>
      </w:r>
    </w:p>
    <w:p w14:paraId="7E4457AA" w14:textId="450F8E15" w:rsidR="00250ECA" w:rsidRPr="00250ECA" w:rsidRDefault="00F6491D" w:rsidP="00250ECA">
      <w:pPr>
        <w:pStyle w:val="Bezmezer"/>
      </w:pPr>
      <w:r>
        <w:t>Karel Klejna</w:t>
      </w:r>
      <w:r w:rsidR="00250ECA" w:rsidRPr="00250ECA">
        <w:tab/>
      </w:r>
      <w:r w:rsidR="00250ECA" w:rsidRPr="00250ECA">
        <w:tab/>
      </w:r>
      <w:r w:rsidR="00250ECA" w:rsidRPr="00250ECA">
        <w:tab/>
      </w:r>
      <w:r w:rsidR="00250ECA" w:rsidRPr="00250ECA">
        <w:tab/>
      </w:r>
      <w:r w:rsidR="00250ECA" w:rsidRPr="00250ECA">
        <w:tab/>
      </w:r>
      <w:r w:rsidR="00250ECA" w:rsidRPr="00250ECA">
        <w:tab/>
      </w:r>
      <w:r w:rsidR="00250ECA" w:rsidRPr="00250ECA">
        <w:tab/>
      </w:r>
      <w:r>
        <w:t>Ing. Jan Kodet, PhD.</w:t>
      </w:r>
    </w:p>
    <w:p w14:paraId="3062A3DF" w14:textId="759E7C3B" w:rsidR="007B012A" w:rsidRDefault="00250ECA" w:rsidP="00F6491D">
      <w:pPr>
        <w:pStyle w:val="Bezmezer"/>
      </w:pPr>
      <w:r w:rsidRPr="00250ECA">
        <w:t>předseda KK</w:t>
      </w:r>
      <w:r w:rsidRPr="00250ECA">
        <w:tab/>
      </w:r>
      <w:r w:rsidRPr="00250ECA">
        <w:tab/>
      </w:r>
      <w:r w:rsidRPr="00250ECA">
        <w:tab/>
      </w:r>
      <w:r w:rsidRPr="00250ECA">
        <w:tab/>
      </w:r>
      <w:r w:rsidRPr="00250ECA">
        <w:tab/>
      </w:r>
      <w:r w:rsidRPr="00250ECA">
        <w:tab/>
      </w:r>
      <w:r w:rsidRPr="00250ECA">
        <w:tab/>
        <w:t>předseda OMS </w:t>
      </w:r>
    </w:p>
    <w:sectPr w:rsidR="007B012A" w:rsidSect="00E43D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CA"/>
    <w:rsid w:val="001C4956"/>
    <w:rsid w:val="002218DF"/>
    <w:rsid w:val="00250ECA"/>
    <w:rsid w:val="002E512D"/>
    <w:rsid w:val="004651F7"/>
    <w:rsid w:val="00586AB1"/>
    <w:rsid w:val="006708FA"/>
    <w:rsid w:val="006C4B7E"/>
    <w:rsid w:val="006D1584"/>
    <w:rsid w:val="007B012A"/>
    <w:rsid w:val="009004EE"/>
    <w:rsid w:val="00944A9B"/>
    <w:rsid w:val="00B865E8"/>
    <w:rsid w:val="00B901A4"/>
    <w:rsid w:val="00D05A23"/>
    <w:rsid w:val="00DD7668"/>
    <w:rsid w:val="00E43D62"/>
    <w:rsid w:val="00F6491D"/>
    <w:rsid w:val="00F657CF"/>
    <w:rsid w:val="00F9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C5C1C"/>
  <w15:chartTrackingRefBased/>
  <w15:docId w15:val="{25B09218-588C-41F9-A3B6-0E57B609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5A23"/>
    <w:pPr>
      <w:suppressAutoHyphens/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50ECA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0ECA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0ECA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0ECA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0ECA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0ECA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0ECA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0ECA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0ECA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0E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0E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0E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0EC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0EC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0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0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0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0E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0ECA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50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0ECA"/>
    <w:pPr>
      <w:numPr>
        <w:ilvl w:val="1"/>
      </w:numPr>
      <w:suppressAutoHyphens w:val="0"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50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0ECA"/>
    <w:pPr>
      <w:suppressAutoHyphens w:val="0"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50E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0ECA"/>
    <w:pPr>
      <w:suppressAutoHyphens w:val="0"/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50EC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0E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0EC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0ECA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50EC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50ECA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50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mmjltm@iol.cz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ČMMJ OMS Litoměřice</dc:creator>
  <cp:keywords/>
  <dc:description/>
  <cp:lastModifiedBy>ČMMJ OMS Litoměřice</cp:lastModifiedBy>
  <cp:revision>4</cp:revision>
  <dcterms:created xsi:type="dcterms:W3CDTF">2026-09-10T08:48:00Z</dcterms:created>
  <dcterms:modified xsi:type="dcterms:W3CDTF">2026-09-12T11:16:00Z</dcterms:modified>
</cp:coreProperties>
</file>